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DA9C" w14:textId="77777777" w:rsidR="003E2B4E" w:rsidRDefault="003E2B4E">
      <w:pPr>
        <w:widowControl w:val="0"/>
        <w:jc w:val="center"/>
        <w:rPr>
          <w:b/>
          <w:bCs/>
          <w:snapToGrid w:val="0"/>
          <w:sz w:val="72"/>
          <w:szCs w:val="72"/>
        </w:rPr>
      </w:pPr>
    </w:p>
    <w:p w14:paraId="336578E0" w14:textId="77777777" w:rsidR="00A23C76" w:rsidRPr="00B014CF" w:rsidRDefault="00A23C76">
      <w:pPr>
        <w:widowControl w:val="0"/>
        <w:jc w:val="center"/>
        <w:rPr>
          <w:snapToGrid w:val="0"/>
          <w:sz w:val="72"/>
          <w:szCs w:val="72"/>
        </w:rPr>
      </w:pPr>
      <w:r w:rsidRPr="00B014CF">
        <w:rPr>
          <w:b/>
          <w:bCs/>
          <w:snapToGrid w:val="0"/>
          <w:sz w:val="72"/>
          <w:szCs w:val="72"/>
        </w:rPr>
        <w:t>Veřejné zasedání obecního zastupitelstva Radíkovic</w:t>
      </w:r>
    </w:p>
    <w:p w14:paraId="56DAF9EC" w14:textId="77777777" w:rsidR="00A23C76" w:rsidRDefault="00A23C76">
      <w:pPr>
        <w:widowControl w:val="0"/>
        <w:rPr>
          <w:snapToGrid w:val="0"/>
          <w:sz w:val="48"/>
          <w:szCs w:val="48"/>
        </w:rPr>
      </w:pPr>
    </w:p>
    <w:p w14:paraId="29B2B6B1" w14:textId="3F3248EC" w:rsidR="00E46894" w:rsidRDefault="00A23C76" w:rsidP="00EC1895">
      <w:pPr>
        <w:widowControl w:val="0"/>
        <w:jc w:val="center"/>
        <w:rPr>
          <w:b/>
          <w:bCs/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 xml:space="preserve">Dne </w:t>
      </w:r>
      <w:r w:rsidR="00AC26A4">
        <w:rPr>
          <w:snapToGrid w:val="0"/>
          <w:sz w:val="44"/>
          <w:szCs w:val="44"/>
        </w:rPr>
        <w:t>30.září</w:t>
      </w:r>
      <w:r w:rsidR="00F81453">
        <w:rPr>
          <w:snapToGrid w:val="0"/>
          <w:sz w:val="44"/>
          <w:szCs w:val="44"/>
        </w:rPr>
        <w:t xml:space="preserve"> </w:t>
      </w:r>
      <w:r>
        <w:rPr>
          <w:b/>
          <w:bCs/>
          <w:snapToGrid w:val="0"/>
          <w:sz w:val="44"/>
          <w:szCs w:val="44"/>
        </w:rPr>
        <w:t xml:space="preserve"> 20</w:t>
      </w:r>
      <w:r w:rsidR="00AC26A4">
        <w:rPr>
          <w:b/>
          <w:bCs/>
          <w:snapToGrid w:val="0"/>
          <w:sz w:val="44"/>
          <w:szCs w:val="44"/>
        </w:rPr>
        <w:t>20</w:t>
      </w:r>
      <w:r>
        <w:rPr>
          <w:b/>
          <w:bCs/>
          <w:snapToGrid w:val="0"/>
          <w:sz w:val="44"/>
          <w:szCs w:val="44"/>
        </w:rPr>
        <w:t xml:space="preserve"> od </w:t>
      </w:r>
      <w:r w:rsidR="00E46894">
        <w:rPr>
          <w:b/>
          <w:bCs/>
          <w:snapToGrid w:val="0"/>
          <w:sz w:val="44"/>
          <w:szCs w:val="44"/>
        </w:rPr>
        <w:t>20</w:t>
      </w:r>
      <w:r>
        <w:rPr>
          <w:b/>
          <w:bCs/>
          <w:snapToGrid w:val="0"/>
          <w:sz w:val="44"/>
          <w:szCs w:val="44"/>
        </w:rPr>
        <w:t xml:space="preserve"> hodin</w:t>
      </w:r>
    </w:p>
    <w:p w14:paraId="4817639D" w14:textId="77777777" w:rsidR="00A23C76" w:rsidRDefault="00A23C76" w:rsidP="00EC1895">
      <w:pPr>
        <w:widowControl w:val="0"/>
        <w:jc w:val="center"/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 xml:space="preserve"> se koná </w:t>
      </w:r>
      <w:r w:rsidR="00F956A6">
        <w:rPr>
          <w:snapToGrid w:val="0"/>
          <w:sz w:val="44"/>
          <w:szCs w:val="44"/>
        </w:rPr>
        <w:t xml:space="preserve"> na obecním  úřadu </w:t>
      </w:r>
      <w:r w:rsidR="00E46894">
        <w:rPr>
          <w:snapToGrid w:val="0"/>
          <w:sz w:val="44"/>
          <w:szCs w:val="44"/>
        </w:rPr>
        <w:t xml:space="preserve"> </w:t>
      </w:r>
      <w:r>
        <w:rPr>
          <w:snapToGrid w:val="0"/>
          <w:sz w:val="44"/>
          <w:szCs w:val="44"/>
        </w:rPr>
        <w:t xml:space="preserve">zasedání OZ </w:t>
      </w:r>
      <w:r w:rsidR="00E46894">
        <w:rPr>
          <w:snapToGrid w:val="0"/>
          <w:sz w:val="44"/>
          <w:szCs w:val="44"/>
        </w:rPr>
        <w:t>Radíkovic s</w:t>
      </w:r>
      <w:r>
        <w:rPr>
          <w:snapToGrid w:val="0"/>
          <w:sz w:val="44"/>
          <w:szCs w:val="44"/>
        </w:rPr>
        <w:t xml:space="preserve"> tímto programem:</w:t>
      </w:r>
    </w:p>
    <w:p w14:paraId="44556A88" w14:textId="77777777" w:rsidR="00A23C76" w:rsidRDefault="00A23C76">
      <w:pPr>
        <w:widowControl w:val="0"/>
        <w:rPr>
          <w:snapToGrid w:val="0"/>
          <w:sz w:val="44"/>
          <w:szCs w:val="44"/>
        </w:rPr>
      </w:pPr>
    </w:p>
    <w:p w14:paraId="1BE4BDD9" w14:textId="77777777" w:rsidR="00A23C76" w:rsidRDefault="00A23C76">
      <w:pPr>
        <w:widowControl w:val="0"/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ab/>
        <w:t xml:space="preserve"> </w:t>
      </w:r>
    </w:p>
    <w:p w14:paraId="3153EA86" w14:textId="77777777" w:rsidR="000417CD" w:rsidRDefault="000417CD">
      <w:pPr>
        <w:widowControl w:val="0"/>
        <w:rPr>
          <w:b/>
          <w:bCs/>
          <w:snapToGrid w:val="0"/>
          <w:sz w:val="44"/>
          <w:szCs w:val="44"/>
        </w:rPr>
      </w:pPr>
    </w:p>
    <w:p w14:paraId="7B58F576" w14:textId="77777777" w:rsidR="000417CD" w:rsidRDefault="000417CD" w:rsidP="000417CD">
      <w:pPr>
        <w:widowControl w:val="0"/>
        <w:numPr>
          <w:ilvl w:val="0"/>
          <w:numId w:val="3"/>
        </w:numPr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>Činnost obecního úřadu</w:t>
      </w:r>
    </w:p>
    <w:p w14:paraId="1ECDA775" w14:textId="77777777" w:rsidR="00F06256" w:rsidRDefault="00F06256">
      <w:pPr>
        <w:widowControl w:val="0"/>
        <w:numPr>
          <w:ilvl w:val="0"/>
          <w:numId w:val="3"/>
        </w:numPr>
        <w:rPr>
          <w:b/>
          <w:bCs/>
          <w:snapToGrid w:val="0"/>
          <w:sz w:val="44"/>
          <w:szCs w:val="44"/>
        </w:rPr>
      </w:pPr>
      <w:r>
        <w:rPr>
          <w:b/>
          <w:bCs/>
          <w:snapToGrid w:val="0"/>
          <w:sz w:val="44"/>
          <w:szCs w:val="44"/>
        </w:rPr>
        <w:t>Různé</w:t>
      </w:r>
    </w:p>
    <w:p w14:paraId="529DE315" w14:textId="77777777" w:rsidR="00404320" w:rsidRDefault="00404320" w:rsidP="00404320">
      <w:pPr>
        <w:widowControl w:val="0"/>
        <w:numPr>
          <w:ilvl w:val="0"/>
          <w:numId w:val="3"/>
        </w:numPr>
        <w:rPr>
          <w:snapToGrid w:val="0"/>
          <w:sz w:val="44"/>
          <w:szCs w:val="44"/>
        </w:rPr>
      </w:pPr>
      <w:r w:rsidRPr="00404320">
        <w:rPr>
          <w:b/>
          <w:bCs/>
          <w:snapToGrid w:val="0"/>
          <w:sz w:val="44"/>
          <w:szCs w:val="44"/>
        </w:rPr>
        <w:t>Diskuse</w:t>
      </w:r>
      <w:r>
        <w:rPr>
          <w:b/>
          <w:bCs/>
          <w:snapToGrid w:val="0"/>
          <w:sz w:val="44"/>
          <w:szCs w:val="44"/>
        </w:rPr>
        <w:t xml:space="preserve"> a závěr</w:t>
      </w:r>
    </w:p>
    <w:p w14:paraId="0E1D8395" w14:textId="77777777" w:rsidR="00A23C76" w:rsidRDefault="00A23C76">
      <w:pPr>
        <w:widowControl w:val="0"/>
        <w:rPr>
          <w:snapToGrid w:val="0"/>
          <w:sz w:val="44"/>
          <w:szCs w:val="44"/>
        </w:rPr>
      </w:pPr>
    </w:p>
    <w:p w14:paraId="1D4DB4A3" w14:textId="77777777" w:rsidR="000417CD" w:rsidRDefault="000417CD">
      <w:pPr>
        <w:widowControl w:val="0"/>
        <w:rPr>
          <w:snapToGrid w:val="0"/>
          <w:sz w:val="44"/>
          <w:szCs w:val="44"/>
        </w:rPr>
      </w:pPr>
    </w:p>
    <w:p w14:paraId="49178BF5" w14:textId="77777777" w:rsidR="00A23C76" w:rsidRDefault="00A23C76">
      <w:pPr>
        <w:widowControl w:val="0"/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 xml:space="preserve">                                                                             Všichni občané jsou srdečně zváni</w:t>
      </w:r>
    </w:p>
    <w:sectPr w:rsidR="00A23C76" w:rsidSect="00B014CF">
      <w:pgSz w:w="16840" w:h="11907" w:orient="landscape"/>
      <w:pgMar w:top="567" w:right="567" w:bottom="567" w:left="567" w:header="737" w:footer="73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09D7"/>
    <w:multiLevelType w:val="singleLevel"/>
    <w:tmpl w:val="7B4A4C44"/>
    <w:lvl w:ilvl="0">
      <w:start w:val="4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" w15:restartNumberingAfterBreak="0">
    <w:nsid w:val="3D227E31"/>
    <w:multiLevelType w:val="singleLevel"/>
    <w:tmpl w:val="D87821E0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2" w15:restartNumberingAfterBreak="0">
    <w:nsid w:val="4A5E2FB1"/>
    <w:multiLevelType w:val="singleLevel"/>
    <w:tmpl w:val="AA2E16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</w:abstractNum>
  <w:abstractNum w:abstractNumId="3" w15:restartNumberingAfterBreak="0">
    <w:nsid w:val="4DA14FC7"/>
    <w:multiLevelType w:val="singleLevel"/>
    <w:tmpl w:val="9E00D76C"/>
    <w:lvl w:ilvl="0">
      <w:start w:val="3"/>
      <w:numFmt w:val="bullet"/>
      <w:lvlText w:val="-"/>
      <w:lvlJc w:val="left"/>
      <w:pPr>
        <w:tabs>
          <w:tab w:val="num" w:pos="3078"/>
        </w:tabs>
        <w:ind w:left="3078" w:hanging="360"/>
      </w:pPr>
      <w:rPr>
        <w:rFonts w:hint="default"/>
      </w:rPr>
    </w:lvl>
  </w:abstractNum>
  <w:abstractNum w:abstractNumId="4" w15:restartNumberingAfterBreak="0">
    <w:nsid w:val="69DE49A4"/>
    <w:multiLevelType w:val="hybridMultilevel"/>
    <w:tmpl w:val="6EB0C760"/>
    <w:lvl w:ilvl="0" w:tplc="16203F9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25"/>
    <w:rsid w:val="00026EA7"/>
    <w:rsid w:val="000417CD"/>
    <w:rsid w:val="00132A5F"/>
    <w:rsid w:val="001374D7"/>
    <w:rsid w:val="002309D1"/>
    <w:rsid w:val="00234D25"/>
    <w:rsid w:val="00280563"/>
    <w:rsid w:val="00310579"/>
    <w:rsid w:val="00326063"/>
    <w:rsid w:val="003E2B4E"/>
    <w:rsid w:val="00401906"/>
    <w:rsid w:val="00404320"/>
    <w:rsid w:val="00432DE1"/>
    <w:rsid w:val="00552AD7"/>
    <w:rsid w:val="00666E87"/>
    <w:rsid w:val="006B16B1"/>
    <w:rsid w:val="006E1F09"/>
    <w:rsid w:val="006F5F00"/>
    <w:rsid w:val="00707B9E"/>
    <w:rsid w:val="007301C9"/>
    <w:rsid w:val="0084209D"/>
    <w:rsid w:val="00981AA1"/>
    <w:rsid w:val="00A1486B"/>
    <w:rsid w:val="00A23C76"/>
    <w:rsid w:val="00A9793D"/>
    <w:rsid w:val="00AC26A4"/>
    <w:rsid w:val="00B014CF"/>
    <w:rsid w:val="00BA10F8"/>
    <w:rsid w:val="00BB46D2"/>
    <w:rsid w:val="00C82A0B"/>
    <w:rsid w:val="00D11D2D"/>
    <w:rsid w:val="00D17F5D"/>
    <w:rsid w:val="00D9265E"/>
    <w:rsid w:val="00E46894"/>
    <w:rsid w:val="00E80E10"/>
    <w:rsid w:val="00E94477"/>
    <w:rsid w:val="00EC1895"/>
    <w:rsid w:val="00F06256"/>
    <w:rsid w:val="00F678A7"/>
    <w:rsid w:val="00F81453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F883D"/>
  <w15:docId w15:val="{DDE0F0B2-8B5E-4E52-9B0A-2CBDD5A7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F0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obecního zastupitelstva Radíkovic</vt:lpstr>
    </vt:vector>
  </TitlesOfParts>
  <Company>Obecní úřad Radíkovice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obecního zastupitelstva Radíkovic</dc:title>
  <dc:creator>OÚ</dc:creator>
  <cp:lastModifiedBy>obec</cp:lastModifiedBy>
  <cp:revision>2</cp:revision>
  <cp:lastPrinted>2017-03-11T05:51:00Z</cp:lastPrinted>
  <dcterms:created xsi:type="dcterms:W3CDTF">2020-09-13T07:17:00Z</dcterms:created>
  <dcterms:modified xsi:type="dcterms:W3CDTF">2020-09-13T07:17:00Z</dcterms:modified>
</cp:coreProperties>
</file>